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2B" w:rsidRDefault="00F30C78" w:rsidP="00F30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78">
        <w:rPr>
          <w:rFonts w:ascii="Times New Roman" w:hAnsi="Times New Roman" w:cs="Times New Roman"/>
          <w:b/>
          <w:sz w:val="28"/>
          <w:szCs w:val="28"/>
        </w:rPr>
        <w:t>Подраздел «Материально-техническая база»</w:t>
      </w:r>
    </w:p>
    <w:p w:rsidR="00A14812" w:rsidRPr="00A96D88" w:rsidRDefault="00A96D88" w:rsidP="00A96D88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4812" w:rsidRPr="00A96D88">
        <w:rPr>
          <w:rFonts w:ascii="Times New Roman" w:hAnsi="Times New Roman" w:cs="Times New Roman"/>
          <w:sz w:val="24"/>
          <w:szCs w:val="24"/>
        </w:rPr>
        <w:t>Ремонт кабинетов с целью создания центра образования естественно-научной</w:t>
      </w:r>
      <w:r w:rsidRPr="00A96D88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 в рамках реализации федерального проекта «Современная школа» национального проекта образования в МОУ «СОШ № 1» выполняется обществом с ограниченной ответственностью холдинговая компания «</w:t>
      </w:r>
      <w:proofErr w:type="spellStart"/>
      <w:r w:rsidRPr="00A96D88">
        <w:rPr>
          <w:rFonts w:ascii="Times New Roman" w:hAnsi="Times New Roman" w:cs="Times New Roman"/>
          <w:sz w:val="24"/>
          <w:szCs w:val="24"/>
        </w:rPr>
        <w:t>Итера</w:t>
      </w:r>
      <w:proofErr w:type="spellEnd"/>
      <w:r w:rsidRPr="00A96D88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A96D88">
        <w:rPr>
          <w:rFonts w:ascii="Times New Roman" w:hAnsi="Times New Roman" w:cs="Times New Roman"/>
          <w:sz w:val="24"/>
          <w:szCs w:val="24"/>
        </w:rPr>
        <w:t>ена контракта составляет 1937646 рублей</w:t>
      </w:r>
      <w:r>
        <w:t>.</w:t>
      </w:r>
      <w:r w:rsidRPr="00A96D88">
        <w:t xml:space="preserve"> </w:t>
      </w:r>
    </w:p>
    <w:p w:rsidR="00F81249" w:rsidRDefault="00F30C78" w:rsidP="00704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30C78" w:rsidRDefault="00F81249" w:rsidP="00704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0C78">
        <w:rPr>
          <w:rFonts w:ascii="Times New Roman" w:hAnsi="Times New Roman" w:cs="Times New Roman"/>
          <w:sz w:val="24"/>
          <w:szCs w:val="24"/>
        </w:rPr>
        <w:t>Состав материально-технической базы детского технопарка «</w:t>
      </w:r>
      <w:proofErr w:type="spellStart"/>
      <w:r w:rsidR="00F30C7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F30C78">
        <w:rPr>
          <w:rFonts w:ascii="Times New Roman" w:hAnsi="Times New Roman" w:cs="Times New Roman"/>
          <w:sz w:val="24"/>
          <w:szCs w:val="24"/>
        </w:rPr>
        <w:t>» на базе МОУ «СОШ № 1»:</w:t>
      </w:r>
    </w:p>
    <w:p w:rsidR="00E23252" w:rsidRDefault="00F30C78" w:rsidP="00704D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C1E6E">
        <w:rPr>
          <w:rFonts w:ascii="Times New Roman" w:hAnsi="Times New Roman" w:cs="Times New Roman"/>
          <w:sz w:val="24"/>
          <w:szCs w:val="24"/>
          <w:u w:val="single"/>
        </w:rPr>
        <w:t>1. Технологическая лаборатория</w:t>
      </w:r>
      <w:r w:rsidRPr="00704DD6">
        <w:rPr>
          <w:rFonts w:ascii="Times New Roman" w:hAnsi="Times New Roman" w:cs="Times New Roman"/>
          <w:sz w:val="24"/>
          <w:szCs w:val="24"/>
        </w:rPr>
        <w:t xml:space="preserve"> расположена в кабинете № 1. Площадь кабинета составляет 58,5 м².</w:t>
      </w:r>
      <w:r w:rsidR="00704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252" w:rsidRDefault="00E23252" w:rsidP="00704D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4DD6" w:rsidRPr="00704DD6">
        <w:rPr>
          <w:rFonts w:ascii="Times New Roman" w:hAnsi="Times New Roman" w:cs="Times New Roman"/>
          <w:sz w:val="24"/>
          <w:szCs w:val="24"/>
        </w:rPr>
        <w:t xml:space="preserve">Половое </w:t>
      </w:r>
      <w:r w:rsidR="00704DD6">
        <w:rPr>
          <w:rFonts w:ascii="Times New Roman" w:hAnsi="Times New Roman" w:cs="Times New Roman"/>
          <w:sz w:val="24"/>
          <w:szCs w:val="24"/>
        </w:rPr>
        <w:t xml:space="preserve">покрытие выполнено из линолеума, подвесные потолки - из </w:t>
      </w:r>
      <w:proofErr w:type="spellStart"/>
      <w:r w:rsidR="00704DD6">
        <w:rPr>
          <w:rFonts w:ascii="Times New Roman" w:hAnsi="Times New Roman" w:cs="Times New Roman"/>
          <w:sz w:val="24"/>
          <w:szCs w:val="24"/>
        </w:rPr>
        <w:t>гипсолистов</w:t>
      </w:r>
      <w:proofErr w:type="spellEnd"/>
      <w:r w:rsidR="00704DD6">
        <w:rPr>
          <w:rFonts w:ascii="Times New Roman" w:hAnsi="Times New Roman" w:cs="Times New Roman"/>
          <w:sz w:val="24"/>
          <w:szCs w:val="24"/>
        </w:rPr>
        <w:t xml:space="preserve">, стены окрашены водоэмульсионным составом, освещение кабинета выполнено </w:t>
      </w:r>
      <w:r w:rsidR="00704DD6">
        <w:rPr>
          <w:rFonts w:ascii="Times New Roman" w:hAnsi="Times New Roman" w:cs="Times New Roman"/>
          <w:sz w:val="24"/>
          <w:szCs w:val="24"/>
        </w:rPr>
        <w:t xml:space="preserve">светодиодными </w:t>
      </w:r>
      <w:r w:rsidR="00704DD6">
        <w:rPr>
          <w:rFonts w:ascii="Times New Roman" w:hAnsi="Times New Roman" w:cs="Times New Roman"/>
          <w:sz w:val="24"/>
          <w:szCs w:val="24"/>
        </w:rPr>
        <w:t>светильни</w:t>
      </w:r>
      <w:r>
        <w:rPr>
          <w:rFonts w:ascii="Times New Roman" w:hAnsi="Times New Roman" w:cs="Times New Roman"/>
          <w:sz w:val="24"/>
          <w:szCs w:val="24"/>
        </w:rPr>
        <w:t xml:space="preserve">ками. В кабинете установлена раковина с горячей водой.   </w:t>
      </w:r>
    </w:p>
    <w:p w:rsidR="00704DD6" w:rsidRDefault="00E23252" w:rsidP="00704D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Установлено 15 ученических столов с 30-ю стульями, стол для учителя- 1, стул для учителя-1, шкаф деревянный для документов и книг-1, компьютерный стол – 4 шт. </w:t>
      </w:r>
    </w:p>
    <w:p w:rsidR="00E23252" w:rsidRDefault="00E23252" w:rsidP="00704D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3252" w:rsidRPr="00704DD6" w:rsidRDefault="00E23252" w:rsidP="00704D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C1E6E">
        <w:rPr>
          <w:rFonts w:ascii="Times New Roman" w:hAnsi="Times New Roman" w:cs="Times New Roman"/>
          <w:sz w:val="24"/>
          <w:szCs w:val="24"/>
          <w:u w:val="single"/>
        </w:rPr>
        <w:t>2. Физическая лаборатория</w:t>
      </w:r>
      <w:r>
        <w:rPr>
          <w:rFonts w:ascii="Times New Roman" w:hAnsi="Times New Roman" w:cs="Times New Roman"/>
          <w:sz w:val="24"/>
          <w:szCs w:val="24"/>
        </w:rPr>
        <w:t xml:space="preserve"> расположена в кабинете № 4. Площадь кабинета составляет 58,7 м².    </w:t>
      </w:r>
    </w:p>
    <w:p w:rsidR="00E23252" w:rsidRDefault="00E23252" w:rsidP="00E232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4DD6">
        <w:rPr>
          <w:rFonts w:ascii="Times New Roman" w:hAnsi="Times New Roman" w:cs="Times New Roman"/>
          <w:sz w:val="24"/>
          <w:szCs w:val="24"/>
        </w:rPr>
        <w:t xml:space="preserve">Половое </w:t>
      </w:r>
      <w:r>
        <w:rPr>
          <w:rFonts w:ascii="Times New Roman" w:hAnsi="Times New Roman" w:cs="Times New Roman"/>
          <w:sz w:val="24"/>
          <w:szCs w:val="24"/>
        </w:rPr>
        <w:t xml:space="preserve">покрытие выполнено из линолеума, подвесные потолки -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гипсолистов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стены окрашены водоэмульсионным составом, освещение кабинета выполнено светодиодными светильниками. В кабинете установлена раковина с горячей водой. </w:t>
      </w:r>
    </w:p>
    <w:p w:rsidR="00E23252" w:rsidRDefault="00E23252" w:rsidP="00E232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Установлено 15 ученических столов с 30-ю стульями, стол для учителя- 1, стул для учителя-1, шкаф деревянный для документов и книг-1</w:t>
      </w:r>
      <w:r w:rsidR="002B28B5">
        <w:rPr>
          <w:rFonts w:ascii="Times New Roman" w:hAnsi="Times New Roman" w:cs="Times New Roman"/>
          <w:sz w:val="24"/>
          <w:szCs w:val="24"/>
        </w:rPr>
        <w:t xml:space="preserve">, </w:t>
      </w:r>
      <w:r w:rsidR="001E602B">
        <w:rPr>
          <w:rFonts w:ascii="Times New Roman" w:hAnsi="Times New Roman" w:cs="Times New Roman"/>
          <w:sz w:val="24"/>
          <w:szCs w:val="24"/>
        </w:rPr>
        <w:t>стол демонстрационный для кабинета физики – 1 шт., стол учебный для кабинета физики с бортиками – 4 шт</w:t>
      </w:r>
      <w:proofErr w:type="gramStart"/>
      <w:r w:rsidR="001E602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C1E6E" w:rsidRPr="006C1E6E" w:rsidRDefault="006C1E6E" w:rsidP="00E23252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3252" w:rsidRDefault="006C1E6E" w:rsidP="00E232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C1E6E">
        <w:rPr>
          <w:rFonts w:ascii="Times New Roman" w:hAnsi="Times New Roman" w:cs="Times New Roman"/>
          <w:sz w:val="24"/>
          <w:szCs w:val="24"/>
          <w:u w:val="single"/>
        </w:rPr>
        <w:t>3. Химическая и биологическая лаборатория</w:t>
      </w:r>
      <w:r>
        <w:rPr>
          <w:rFonts w:ascii="Times New Roman" w:hAnsi="Times New Roman" w:cs="Times New Roman"/>
          <w:sz w:val="24"/>
          <w:szCs w:val="24"/>
        </w:rPr>
        <w:t xml:space="preserve"> расположена в кабинете № 2. Площадь кабинета составляет </w:t>
      </w:r>
      <w:r w:rsidR="00BE1956">
        <w:rPr>
          <w:rFonts w:ascii="Times New Roman" w:hAnsi="Times New Roman" w:cs="Times New Roman"/>
          <w:sz w:val="24"/>
          <w:szCs w:val="24"/>
        </w:rPr>
        <w:t>59,4 м².</w:t>
      </w:r>
    </w:p>
    <w:p w:rsidR="002B28B5" w:rsidRDefault="002B28B5" w:rsidP="002B28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4DD6">
        <w:rPr>
          <w:rFonts w:ascii="Times New Roman" w:hAnsi="Times New Roman" w:cs="Times New Roman"/>
          <w:sz w:val="24"/>
          <w:szCs w:val="24"/>
        </w:rPr>
        <w:t xml:space="preserve">Половое </w:t>
      </w:r>
      <w:r>
        <w:rPr>
          <w:rFonts w:ascii="Times New Roman" w:hAnsi="Times New Roman" w:cs="Times New Roman"/>
          <w:sz w:val="24"/>
          <w:szCs w:val="24"/>
        </w:rPr>
        <w:t xml:space="preserve">покрытие выполнено из линолеума, подвесные потолки -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гипсолистов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стены окрашены водоэмульсионным составом, освещение кабинета выполнено светодиодными светильниками. В кабинете установлена раковина с горячей водой. </w:t>
      </w:r>
    </w:p>
    <w:p w:rsidR="002B28B5" w:rsidRDefault="002B28B5" w:rsidP="002B28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Установлено 15 ученических столов с 30-ю стульями, стол для учителя- 1, стул для учителя-1, шкаф </w:t>
      </w:r>
      <w:r w:rsidR="009845FF">
        <w:rPr>
          <w:rFonts w:ascii="Times New Roman" w:hAnsi="Times New Roman" w:cs="Times New Roman"/>
          <w:sz w:val="24"/>
          <w:szCs w:val="24"/>
        </w:rPr>
        <w:t>деревянный для документов</w:t>
      </w:r>
      <w:r>
        <w:rPr>
          <w:rFonts w:ascii="Times New Roman" w:hAnsi="Times New Roman" w:cs="Times New Roman"/>
          <w:sz w:val="24"/>
          <w:szCs w:val="24"/>
        </w:rPr>
        <w:t>-1,</w:t>
      </w:r>
      <w:r w:rsidR="009845FF">
        <w:rPr>
          <w:rFonts w:ascii="Times New Roman" w:hAnsi="Times New Roman" w:cs="Times New Roman"/>
          <w:sz w:val="24"/>
          <w:szCs w:val="24"/>
        </w:rPr>
        <w:t xml:space="preserve"> стеллаж – 1шт., </w:t>
      </w:r>
      <w:r>
        <w:rPr>
          <w:rFonts w:ascii="Times New Roman" w:hAnsi="Times New Roman" w:cs="Times New Roman"/>
          <w:sz w:val="24"/>
          <w:szCs w:val="24"/>
        </w:rPr>
        <w:t xml:space="preserve"> стол демонстрационный </w:t>
      </w:r>
      <w:r>
        <w:rPr>
          <w:rFonts w:ascii="Times New Roman" w:hAnsi="Times New Roman" w:cs="Times New Roman"/>
          <w:sz w:val="24"/>
          <w:szCs w:val="24"/>
        </w:rPr>
        <w:t xml:space="preserve">с раковиной </w:t>
      </w:r>
      <w:r>
        <w:rPr>
          <w:rFonts w:ascii="Times New Roman" w:hAnsi="Times New Roman" w:cs="Times New Roman"/>
          <w:sz w:val="24"/>
          <w:szCs w:val="24"/>
        </w:rPr>
        <w:t xml:space="preserve">для кабинета </w:t>
      </w:r>
      <w:r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– 1 шт., стол </w:t>
      </w:r>
      <w:r>
        <w:rPr>
          <w:rFonts w:ascii="Times New Roman" w:hAnsi="Times New Roman" w:cs="Times New Roman"/>
          <w:sz w:val="24"/>
          <w:szCs w:val="24"/>
        </w:rPr>
        <w:t>лабораторный с сантехникой</w:t>
      </w:r>
      <w:r>
        <w:rPr>
          <w:rFonts w:ascii="Times New Roman" w:hAnsi="Times New Roman" w:cs="Times New Roman"/>
          <w:sz w:val="24"/>
          <w:szCs w:val="24"/>
        </w:rPr>
        <w:t xml:space="preserve"> для кабинета </w:t>
      </w:r>
      <w:r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– 4 </w:t>
      </w:r>
      <w:r>
        <w:rPr>
          <w:rFonts w:ascii="Times New Roman" w:hAnsi="Times New Roman" w:cs="Times New Roman"/>
          <w:sz w:val="24"/>
          <w:szCs w:val="24"/>
        </w:rPr>
        <w:t>шт.,  шкаф вытяжной  - 1шт., шкаф металлический для хранения реактивов -1 шт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37F04" w:rsidRPr="00E7212E" w:rsidRDefault="00537F04" w:rsidP="0053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2E">
        <w:rPr>
          <w:rFonts w:ascii="Times New Roman" w:hAnsi="Times New Roman" w:cs="Times New Roman"/>
          <w:b/>
          <w:sz w:val="28"/>
          <w:szCs w:val="28"/>
        </w:rPr>
        <w:t>Перечень передаваемого оборудования</w:t>
      </w:r>
    </w:p>
    <w:tbl>
      <w:tblPr>
        <w:tblStyle w:val="af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408"/>
        <w:gridCol w:w="1588"/>
        <w:gridCol w:w="1579"/>
        <w:gridCol w:w="1571"/>
        <w:gridCol w:w="1601"/>
      </w:tblGrid>
      <w:tr w:rsidR="00537F04" w:rsidRPr="00537F04" w:rsidTr="00537F04">
        <w:tc>
          <w:tcPr>
            <w:tcW w:w="567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37F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37F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8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88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1579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b/>
                <w:sz w:val="18"/>
                <w:szCs w:val="18"/>
              </w:rPr>
              <w:t>Серийный номер</w:t>
            </w:r>
          </w:p>
        </w:tc>
        <w:tc>
          <w:tcPr>
            <w:tcW w:w="157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единицу, руб.</w:t>
            </w:r>
          </w:p>
        </w:tc>
        <w:tc>
          <w:tcPr>
            <w:tcW w:w="160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оборудования в рублях</w:t>
            </w:r>
          </w:p>
        </w:tc>
      </w:tr>
      <w:tr w:rsidR="00537F04" w:rsidRPr="00537F04" w:rsidTr="00537F04">
        <w:tc>
          <w:tcPr>
            <w:tcW w:w="567" w:type="dxa"/>
          </w:tcPr>
          <w:p w:rsidR="00537F04" w:rsidRPr="00537F04" w:rsidRDefault="00537F04" w:rsidP="005F5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8" w:type="dxa"/>
          </w:tcPr>
          <w:p w:rsidR="00537F04" w:rsidRPr="00537F04" w:rsidRDefault="00537F04" w:rsidP="005F5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Лицензия на право установки и использования операционной системы специального назначения «</w:t>
            </w:r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</w:t>
            </w: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Linux</w:t>
            </w: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</w:t>
            </w: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Edition</w:t>
            </w: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88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79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487,00</w:t>
            </w:r>
          </w:p>
        </w:tc>
        <w:tc>
          <w:tcPr>
            <w:tcW w:w="160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4870,00</w:t>
            </w:r>
          </w:p>
        </w:tc>
      </w:tr>
      <w:tr w:rsidR="00537F04" w:rsidRPr="00537F04" w:rsidTr="00537F04">
        <w:tc>
          <w:tcPr>
            <w:tcW w:w="567" w:type="dxa"/>
          </w:tcPr>
          <w:p w:rsidR="00537F04" w:rsidRPr="00537F04" w:rsidRDefault="00537F04" w:rsidP="005F5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8" w:type="dxa"/>
          </w:tcPr>
          <w:p w:rsidR="00537F04" w:rsidRPr="00537F04" w:rsidRDefault="00537F04" w:rsidP="005F5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 xml:space="preserve">Мышь проводная оптическая </w:t>
            </w:r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SONNEN</w:t>
            </w: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88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79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117,54</w:t>
            </w:r>
          </w:p>
        </w:tc>
        <w:tc>
          <w:tcPr>
            <w:tcW w:w="160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1175,40</w:t>
            </w:r>
          </w:p>
        </w:tc>
      </w:tr>
      <w:tr w:rsidR="00537F04" w:rsidRPr="00537F04" w:rsidTr="00537F04">
        <w:tc>
          <w:tcPr>
            <w:tcW w:w="567" w:type="dxa"/>
          </w:tcPr>
          <w:p w:rsidR="00537F04" w:rsidRPr="00537F04" w:rsidRDefault="00537F04" w:rsidP="005F5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8" w:type="dxa"/>
          </w:tcPr>
          <w:p w:rsidR="00537F04" w:rsidRPr="00537F04" w:rsidRDefault="00537F04" w:rsidP="005F5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 xml:space="preserve">Многофункциональное устройство (МФУ) </w:t>
            </w:r>
            <w:proofErr w:type="spellStart"/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Pantum</w:t>
            </w:r>
            <w:proofErr w:type="spellEnd"/>
            <w:r w:rsidRPr="00537F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  <w:r w:rsidRPr="00537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DW</w:t>
            </w:r>
          </w:p>
        </w:tc>
        <w:tc>
          <w:tcPr>
            <w:tcW w:w="1588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9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20141,00</w:t>
            </w:r>
          </w:p>
        </w:tc>
        <w:tc>
          <w:tcPr>
            <w:tcW w:w="160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40282,00</w:t>
            </w:r>
          </w:p>
        </w:tc>
      </w:tr>
      <w:tr w:rsidR="00537F04" w:rsidRPr="00537F04" w:rsidTr="00537F04">
        <w:tc>
          <w:tcPr>
            <w:tcW w:w="3975" w:type="dxa"/>
            <w:gridSpan w:val="2"/>
          </w:tcPr>
          <w:p w:rsidR="00537F04" w:rsidRPr="00537F04" w:rsidRDefault="00537F04" w:rsidP="005F584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88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79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537F04" w:rsidRPr="00537F04" w:rsidRDefault="00537F04" w:rsidP="005F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04">
              <w:rPr>
                <w:rFonts w:ascii="Times New Roman" w:hAnsi="Times New Roman" w:cs="Times New Roman"/>
                <w:sz w:val="18"/>
                <w:szCs w:val="18"/>
              </w:rPr>
              <w:t>46327,40</w:t>
            </w:r>
          </w:p>
        </w:tc>
      </w:tr>
    </w:tbl>
    <w:p w:rsidR="00F30C78" w:rsidRPr="00537F04" w:rsidRDefault="00F30C78" w:rsidP="00F30C78">
      <w:pPr>
        <w:ind w:left="-1134" w:right="-284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30C78" w:rsidRPr="00537F04" w:rsidSect="00F30C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78"/>
    <w:rsid w:val="00023528"/>
    <w:rsid w:val="001E602B"/>
    <w:rsid w:val="002B28B5"/>
    <w:rsid w:val="00537F04"/>
    <w:rsid w:val="006C1E6E"/>
    <w:rsid w:val="00704DD6"/>
    <w:rsid w:val="008C6BC1"/>
    <w:rsid w:val="009845FF"/>
    <w:rsid w:val="009C4C2B"/>
    <w:rsid w:val="00A14812"/>
    <w:rsid w:val="00A96D88"/>
    <w:rsid w:val="00BE1956"/>
    <w:rsid w:val="00E23252"/>
    <w:rsid w:val="00F30C78"/>
    <w:rsid w:val="00F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C1"/>
  </w:style>
  <w:style w:type="paragraph" w:styleId="1">
    <w:name w:val="heading 1"/>
    <w:basedOn w:val="a"/>
    <w:next w:val="a"/>
    <w:link w:val="10"/>
    <w:uiPriority w:val="9"/>
    <w:qFormat/>
    <w:rsid w:val="008C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B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B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B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B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B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B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BC1"/>
    <w:rPr>
      <w:b/>
      <w:bCs/>
    </w:rPr>
  </w:style>
  <w:style w:type="character" w:styleId="a9">
    <w:name w:val="Emphasis"/>
    <w:basedOn w:val="a0"/>
    <w:uiPriority w:val="20"/>
    <w:qFormat/>
    <w:rsid w:val="008C6BC1"/>
    <w:rPr>
      <w:i/>
      <w:iCs/>
    </w:rPr>
  </w:style>
  <w:style w:type="paragraph" w:styleId="aa">
    <w:name w:val="No Spacing"/>
    <w:uiPriority w:val="1"/>
    <w:qFormat/>
    <w:rsid w:val="008C6BC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B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B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B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C6B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C6B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C6B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C6B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C6B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C6B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C6B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C6BC1"/>
    <w:pPr>
      <w:outlineLvl w:val="9"/>
    </w:pPr>
  </w:style>
  <w:style w:type="table" w:styleId="af4">
    <w:name w:val="Table Grid"/>
    <w:basedOn w:val="a1"/>
    <w:uiPriority w:val="59"/>
    <w:rsid w:val="0053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C1"/>
  </w:style>
  <w:style w:type="paragraph" w:styleId="1">
    <w:name w:val="heading 1"/>
    <w:basedOn w:val="a"/>
    <w:next w:val="a"/>
    <w:link w:val="10"/>
    <w:uiPriority w:val="9"/>
    <w:qFormat/>
    <w:rsid w:val="008C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B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B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B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B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B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B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BC1"/>
    <w:rPr>
      <w:b/>
      <w:bCs/>
    </w:rPr>
  </w:style>
  <w:style w:type="character" w:styleId="a9">
    <w:name w:val="Emphasis"/>
    <w:basedOn w:val="a0"/>
    <w:uiPriority w:val="20"/>
    <w:qFormat/>
    <w:rsid w:val="008C6BC1"/>
    <w:rPr>
      <w:i/>
      <w:iCs/>
    </w:rPr>
  </w:style>
  <w:style w:type="paragraph" w:styleId="aa">
    <w:name w:val="No Spacing"/>
    <w:uiPriority w:val="1"/>
    <w:qFormat/>
    <w:rsid w:val="008C6BC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B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B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B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C6B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C6B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C6B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C6B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C6B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C6B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C6B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C6BC1"/>
    <w:pPr>
      <w:outlineLvl w:val="9"/>
    </w:pPr>
  </w:style>
  <w:style w:type="table" w:styleId="af4">
    <w:name w:val="Table Grid"/>
    <w:basedOn w:val="a1"/>
    <w:uiPriority w:val="59"/>
    <w:rsid w:val="0053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2022-08-02T07:16:00Z</dcterms:created>
  <dcterms:modified xsi:type="dcterms:W3CDTF">2022-08-02T07:56:00Z</dcterms:modified>
</cp:coreProperties>
</file>